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COM19091900076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145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145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145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45F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5A1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A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A145F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5A14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145F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5A145F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5A145F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5A145F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5A14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145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4 138 595,06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«19»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A145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A145F" w:rsidRPr="002F68A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A145F" w:rsidTr="005A145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A145F" w:rsidRDefault="005A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A145F" w:rsidRPr="005A145F" w:rsidRDefault="005A145F" w:rsidP="005A145F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A145F" w:rsidTr="005A145F">
        <w:tc>
          <w:tcPr>
            <w:tcW w:w="2727" w:type="dxa"/>
            <w:vAlign w:val="center"/>
            <w:hideMark/>
          </w:tcPr>
          <w:p w:rsidR="005A145F" w:rsidRDefault="005A14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A145F" w:rsidRDefault="005A14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A145F" w:rsidRDefault="005A14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A145F" w:rsidTr="005A145F">
        <w:tc>
          <w:tcPr>
            <w:tcW w:w="2727" w:type="dxa"/>
            <w:vAlign w:val="center"/>
            <w:hideMark/>
          </w:tcPr>
          <w:p w:rsidR="005A145F" w:rsidRDefault="005A14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A145F" w:rsidRDefault="005A14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A145F" w:rsidRDefault="005A14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A145F" w:rsidRPr="003C2761" w:rsidRDefault="005A145F" w:rsidP="005A14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A145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A145F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26B47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4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2019-10-04T14:20:00Z</dcterms:modified>
</cp:coreProperties>
</file>