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COM06061900193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A64B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64B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A64B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64B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AA64B0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AA64B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</w:t>
            </w:r>
            <w:r w:rsidRPr="00AA64B0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AA6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64B0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AA64B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AA64B0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AA64B0">
              <w:rPr>
                <w:rFonts w:ascii="Times New Roman" w:hAnsi="Times New Roman" w:cs="Times New Roman"/>
                <w:bCs/>
                <w:sz w:val="24"/>
                <w:szCs w:val="24"/>
              </w:rPr>
              <w:t>нный</w:t>
            </w:r>
            <w:proofErr w:type="spellEnd"/>
            <w:r w:rsidRPr="00AA6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AA64B0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1122310006390</w:t>
            </w:r>
            <w:r w:rsidRPr="00AA6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A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4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A64B0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AA64B0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AA64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AA64B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AA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4B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A64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AA64B0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AA64B0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AA64B0"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A64B0">
              <w:rPr>
                <w:rFonts w:ascii="Times New Roman" w:hAnsi="Times New Roman" w:cs="Times New Roman"/>
                <w:sz w:val="24"/>
                <w:szCs w:val="24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</w:t>
            </w:r>
            <w:proofErr w:type="gramStart"/>
            <w:r w:rsidRPr="00AA64B0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AA64B0">
              <w:rPr>
                <w:rFonts w:ascii="Times New Roman" w:hAnsi="Times New Roman" w:cs="Times New Roman"/>
                <w:sz w:val="24"/>
                <w:szCs w:val="24"/>
              </w:rPr>
              <w:t>омышленность.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A64B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5 946 705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«06»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A64B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A64B0" w:rsidRPr="001F299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A64B0" w:rsidTr="00110FF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A64B0" w:rsidRDefault="00AA64B0" w:rsidP="0011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A64B0" w:rsidRPr="00AA64B0" w:rsidRDefault="00AA64B0" w:rsidP="00AA64B0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A64B0" w:rsidTr="00110FFA">
        <w:tc>
          <w:tcPr>
            <w:tcW w:w="2727" w:type="dxa"/>
            <w:vAlign w:val="center"/>
            <w:hideMark/>
          </w:tcPr>
          <w:p w:rsidR="00AA64B0" w:rsidRDefault="00AA64B0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A64B0" w:rsidRDefault="00AA64B0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A64B0" w:rsidRDefault="00AA64B0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A64B0" w:rsidTr="00110FFA">
        <w:tc>
          <w:tcPr>
            <w:tcW w:w="2727" w:type="dxa"/>
            <w:vAlign w:val="center"/>
            <w:hideMark/>
          </w:tcPr>
          <w:p w:rsidR="00AA64B0" w:rsidRDefault="00AA64B0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A64B0" w:rsidRDefault="00AA64B0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A64B0" w:rsidRDefault="00AA64B0" w:rsidP="00110FF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AA64B0" w:rsidRPr="003C2761" w:rsidRDefault="00AA64B0" w:rsidP="00AA64B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A64B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940C5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AA64B0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6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2019-06-25T09:18:00Z</dcterms:modified>
</cp:coreProperties>
</file>