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BB" w:rsidRDefault="00527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E50ED" w:rsidRPr="00B716C8">
        <w:rPr>
          <w:rFonts w:ascii="Times New Roman" w:hAnsi="Times New Roman" w:cs="Times New Roman"/>
          <w:b/>
          <w:bCs/>
          <w:sz w:val="24"/>
          <w:szCs w:val="24"/>
        </w:rPr>
        <w:t>COM17012000032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4E50ED" w:rsidTr="00E677B9">
        <w:trPr>
          <w:trHeight w:val="100"/>
        </w:trPr>
        <w:tc>
          <w:tcPr>
            <w:tcW w:w="5096" w:type="dxa"/>
          </w:tcPr>
          <w:p w:rsidR="004E50ED" w:rsidRPr="008D0783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078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</w:tcPr>
          <w:p w:rsidR="004E50ED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  <w:tr w:rsidR="00FB6A7C" w:rsidTr="00E677B9">
        <w:trPr>
          <w:trHeight w:val="100"/>
        </w:trPr>
        <w:tc>
          <w:tcPr>
            <w:tcW w:w="10228" w:type="dxa"/>
            <w:gridSpan w:val="2"/>
          </w:tcPr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Заказчиком является: Закрытое акционерное общество "Первый Специализированный Депозитарий"</w:t>
            </w:r>
          </w:p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Организатором процедуры является: Закрытое акционерное общество "Первый Специализированный Депозитарий"</w:t>
            </w:r>
          </w:p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торгов: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посредством публичного предложения</w:t>
            </w:r>
          </w:p>
          <w:p w:rsidR="00FB6A7C" w:rsidRPr="008D0783" w:rsidRDefault="00FB6A7C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BB" w:rsidRPr="00E31D1E" w:rsidTr="00E677B9">
        <w:trPr>
          <w:trHeight w:val="100"/>
        </w:trPr>
        <w:tc>
          <w:tcPr>
            <w:tcW w:w="5096" w:type="dxa"/>
          </w:tcPr>
          <w:p w:rsidR="007C4FBB" w:rsidRDefault="00527E98" w:rsidP="00E31D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E3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</w:tcPr>
          <w:p w:rsidR="007C4FBB" w:rsidRPr="008D0783" w:rsidRDefault="004E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078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8D07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D0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7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D0783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49,00 % в уставном капитале Общества с ограниченной ответственностью «Краснодарский диоксид кремния», ОГРН 1112310007688. </w:t>
            </w:r>
            <w:proofErr w:type="gramStart"/>
            <w:r w:rsidRPr="008D0783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8D078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</w:tr>
    </w:tbl>
    <w:p w:rsidR="007C4FBB" w:rsidRPr="004E50ED" w:rsidRDefault="00527E98" w:rsidP="004E50E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50ED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</w:t>
      </w:r>
      <w:r w:rsidR="00E31D1E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bookmarkStart w:id="0" w:name="_GoBack"/>
      <w:bookmarkEnd w:id="0"/>
      <w:r w:rsidRPr="004E50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50ED">
        <w:rPr>
          <w:rFonts w:ascii="Times New Roman" w:hAnsi="Times New Roman" w:cs="Times New Roman"/>
          <w:sz w:val="24"/>
          <w:szCs w:val="24"/>
        </w:rPr>
        <w:t xml:space="preserve"> </w:t>
      </w:r>
      <w:r w:rsidRPr="004E50ED">
        <w:rPr>
          <w:rFonts w:ascii="Times New Roman" w:hAnsi="Times New Roman" w:cs="Times New Roman"/>
          <w:sz w:val="24"/>
          <w:szCs w:val="24"/>
        </w:rPr>
        <w:br/>
      </w:r>
      <w:r w:rsidR="004E50ED" w:rsidRPr="004E50ED">
        <w:rPr>
          <w:rFonts w:ascii="Times New Roman" w:hAnsi="Times New Roman" w:cs="Times New Roman"/>
          <w:sz w:val="24"/>
          <w:szCs w:val="24"/>
        </w:rPr>
        <w:t>3 702 675,23 RUB</w:t>
      </w:r>
    </w:p>
    <w:p w:rsidR="007C4FBB" w:rsidRPr="004E50ED" w:rsidRDefault="00527E98" w:rsidP="004E5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4E50ED" w:rsidRPr="00CA203E">
        <w:rPr>
          <w:rFonts w:ascii="Times New Roman" w:hAnsi="Times New Roman" w:cs="Times New Roman"/>
          <w:sz w:val="24"/>
          <w:szCs w:val="24"/>
        </w:rPr>
        <w:t>«17» января 2020г.</w:t>
      </w:r>
      <w:r>
        <w:rPr>
          <w:rFonts w:ascii="Times New Roman" w:hAnsi="Times New Roman" w:cs="Times New Roman"/>
          <w:sz w:val="24"/>
          <w:szCs w:val="24"/>
        </w:rPr>
        <w:t xml:space="preserve"> на сайте Единой электронной торговой площадки (АО «ЕЭТП»), по адресу в сети «Интернет</w:t>
      </w:r>
      <w:r w:rsidR="00D12A5F">
        <w:rPr>
          <w:rFonts w:ascii="Times New Roman" w:hAnsi="Times New Roman" w:cs="Times New Roman"/>
          <w:sz w:val="24"/>
          <w:szCs w:val="24"/>
        </w:rPr>
        <w:t>»</w:t>
      </w:r>
      <w:r w:rsidR="00686641" w:rsidRPr="00A60E94">
        <w:rPr>
          <w:rFonts w:ascii="Times New Roman" w:hAnsi="Times New Roman" w:cs="Times New Roman"/>
          <w:sz w:val="24"/>
          <w:szCs w:val="24"/>
        </w:rPr>
        <w:t>:</w:t>
      </w:r>
      <w:r w:rsidR="00D12A5F">
        <w:rPr>
          <w:rFonts w:ascii="Times New Roman" w:hAnsi="Times New Roman" w:cs="Times New Roman"/>
          <w:sz w:val="24"/>
          <w:szCs w:val="24"/>
        </w:rPr>
        <w:t xml:space="preserve"> </w:t>
      </w:r>
      <w:r w:rsidR="001B4C95">
        <w:rPr>
          <w:rFonts w:ascii="Times New Roman" w:hAnsi="Times New Roman" w:cs="Times New Roman"/>
          <w:bCs/>
          <w:sz w:val="24"/>
          <w:szCs w:val="24"/>
        </w:rPr>
        <w:t>https://com.roseltorg.ru/.</w:t>
      </w:r>
    </w:p>
    <w:p w:rsidR="008D0783" w:rsidRPr="008D0783" w:rsidRDefault="008D0783" w:rsidP="008D078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0783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8D0783"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Pr="008D0783">
        <w:rPr>
          <w:rFonts w:ascii="Times New Roman" w:hAnsi="Times New Roman" w:cs="Times New Roman"/>
          <w:bCs/>
          <w:sz w:val="24"/>
          <w:szCs w:val="24"/>
        </w:rPr>
        <w:t>комиссия 3)</w:t>
      </w:r>
      <w:r w:rsidRPr="008D0783">
        <w:rPr>
          <w:rFonts w:ascii="Times New Roman" w:hAnsi="Times New Roman" w:cs="Times New Roman"/>
          <w:sz w:val="24"/>
          <w:szCs w:val="24"/>
        </w:rPr>
        <w:t>, при рассмотрении заявок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8D0783" w:rsidTr="001539F8">
        <w:tc>
          <w:tcPr>
            <w:tcW w:w="0" w:type="auto"/>
            <w:vAlign w:val="center"/>
          </w:tcPr>
          <w:p w:rsidR="008D0783" w:rsidRDefault="008D0783" w:rsidP="001539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8D0783" w:rsidRDefault="008D0783" w:rsidP="001539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8D0783" w:rsidRDefault="008D0783" w:rsidP="001539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8D0783" w:rsidRDefault="008D0783" w:rsidP="001539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8D0783" w:rsidTr="001539F8">
        <w:tc>
          <w:tcPr>
            <w:tcW w:w="0" w:type="auto"/>
            <w:vAlign w:val="center"/>
          </w:tcPr>
          <w:p w:rsidR="008D0783" w:rsidRPr="00F44EB2" w:rsidRDefault="008D0783" w:rsidP="001539F8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8D0783" w:rsidRPr="00F44EB2" w:rsidRDefault="008D0783" w:rsidP="001539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eastAsia="Times New Roman" w:hAnsi="Times New Roman" w:cs="Times New Roman"/>
              </w:rPr>
              <w:t>Панкратова Галина Никол</w:t>
            </w:r>
            <w:r w:rsidR="00E64AF4">
              <w:rPr>
                <w:rFonts w:ascii="Times New Roman" w:eastAsia="Times New Roman" w:hAnsi="Times New Roman" w:cs="Times New Roman"/>
              </w:rPr>
              <w:t>а</w:t>
            </w:r>
            <w:r w:rsidRPr="00F44EB2">
              <w:rPr>
                <w:rFonts w:ascii="Times New Roman" w:eastAsia="Times New Roman" w:hAnsi="Times New Roman" w:cs="Times New Roman"/>
              </w:rPr>
              <w:t>евна</w:t>
            </w:r>
          </w:p>
        </w:tc>
        <w:tc>
          <w:tcPr>
            <w:tcW w:w="0" w:type="auto"/>
            <w:vAlign w:val="center"/>
          </w:tcPr>
          <w:p w:rsidR="008D0783" w:rsidRPr="00F44EB2" w:rsidRDefault="008D0783" w:rsidP="001539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8D0783" w:rsidRPr="00F44EB2" w:rsidRDefault="008D0783" w:rsidP="001539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8D0783" w:rsidTr="001539F8">
        <w:tc>
          <w:tcPr>
            <w:tcW w:w="0" w:type="auto"/>
            <w:vAlign w:val="center"/>
          </w:tcPr>
          <w:p w:rsidR="008D0783" w:rsidRPr="00F44EB2" w:rsidRDefault="008D0783" w:rsidP="001539F8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8D0783" w:rsidRPr="00F44EB2" w:rsidRDefault="008D0783" w:rsidP="001539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8D0783" w:rsidRPr="00F44EB2" w:rsidRDefault="008D0783" w:rsidP="001539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8D0783" w:rsidRPr="00F44EB2" w:rsidRDefault="008D0783" w:rsidP="001539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4EB2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8D0783" w:rsidRDefault="008D0783" w:rsidP="008D0783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8D0783" w:rsidRPr="00323C0C" w:rsidRDefault="008D0783" w:rsidP="008D078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Pr="00CA203E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«29» января 2020г.</w:t>
      </w:r>
      <w:r w:rsidRPr="00CA203E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Pr="00CA203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заяв</w:t>
      </w:r>
      <w:r w:rsidRPr="00CA203E">
        <w:rPr>
          <w:rFonts w:ascii="Times New Roman" w:hAnsi="Times New Roman" w:cs="Times New Roman"/>
          <w:bCs/>
          <w:sz w:val="24"/>
          <w:szCs w:val="24"/>
        </w:rPr>
        <w:t>ка</w:t>
      </w:r>
      <w:r w:rsidRPr="00CA203E">
        <w:rPr>
          <w:rFonts w:ascii="Times New Roman" w:hAnsi="Times New Roman" w:cs="Times New Roman"/>
          <w:sz w:val="24"/>
          <w:szCs w:val="24"/>
        </w:rPr>
        <w:t xml:space="preserve"> от участников, с порядковыми номерами:</w:t>
      </w:r>
      <w:r w:rsidRPr="00323C0C">
        <w:rPr>
          <w:rFonts w:ascii="Times New Roman" w:hAnsi="Times New Roman" w:cs="Times New Roman"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bCs/>
          <w:sz w:val="24"/>
          <w:szCs w:val="24"/>
        </w:rPr>
        <w:t>2</w:t>
      </w:r>
      <w:r w:rsidRPr="00323C0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8D0783" w:rsidRPr="00161E27" w:rsidRDefault="008D0783" w:rsidP="008D078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27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161E27">
        <w:rPr>
          <w:rFonts w:ascii="Times New Roman" w:hAnsi="Times New Roman" w:cs="Times New Roman"/>
          <w:sz w:val="24"/>
          <w:szCs w:val="24"/>
        </w:rPr>
        <w:t xml:space="preserve">рассмотрела заявки на участие в процедуре </w:t>
      </w:r>
      <w:r w:rsidRPr="00161E27">
        <w:rPr>
          <w:rFonts w:ascii="Times New Roman" w:hAnsi="Times New Roman" w:cs="Times New Roman"/>
          <w:b/>
          <w:bCs/>
          <w:sz w:val="24"/>
          <w:szCs w:val="24"/>
        </w:rPr>
        <w:t xml:space="preserve">COM17012000032 </w:t>
      </w:r>
      <w:r w:rsidRPr="00161E27">
        <w:rPr>
          <w:rFonts w:ascii="Times New Roman" w:hAnsi="Times New Roman" w:cs="Times New Roman"/>
          <w:sz w:val="24"/>
          <w:szCs w:val="24"/>
        </w:rPr>
        <w:t>и приняла</w:t>
      </w:r>
      <w:proofErr w:type="gramEnd"/>
      <w:r w:rsidRPr="00161E27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8D0783" w:rsidRPr="00161E27" w:rsidRDefault="008D0783" w:rsidP="008D0783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E27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</w:t>
      </w:r>
      <w:proofErr w:type="gramEnd"/>
      <w:r w:rsidRPr="00161E27">
        <w:rPr>
          <w:rFonts w:ascii="Times New Roman" w:hAnsi="Times New Roman" w:cs="Times New Roman"/>
          <w:sz w:val="24"/>
          <w:szCs w:val="24"/>
        </w:rPr>
        <w:t xml:space="preserve"> участниками процедуры следующих заявителей: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1"/>
        <w:gridCol w:w="993"/>
        <w:gridCol w:w="1984"/>
        <w:gridCol w:w="709"/>
        <w:gridCol w:w="567"/>
        <w:gridCol w:w="709"/>
        <w:gridCol w:w="992"/>
        <w:gridCol w:w="992"/>
        <w:gridCol w:w="1418"/>
        <w:gridCol w:w="1329"/>
      </w:tblGrid>
      <w:tr w:rsidR="008D0783" w:rsidRPr="00161E27" w:rsidTr="001539F8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Ценовое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8D0783" w:rsidRPr="00161E27" w:rsidTr="001539F8">
        <w:trPr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sz w:val="24"/>
                <w:szCs w:val="24"/>
              </w:rPr>
              <w:t xml:space="preserve">28.01.2020 13:37 </w:t>
            </w:r>
            <w:r w:rsidRPr="00161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(MSK +03:00)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</w:t>
            </w:r>
            <w:r w:rsidRPr="00161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"ИНВЕСТИЦИОННЫЕ РЕШЕНИЯ"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5904353217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sz w:val="24"/>
                <w:szCs w:val="24"/>
              </w:rPr>
              <w:t>59040100</w:t>
            </w:r>
            <w:r w:rsidRPr="00161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1175958030</w:t>
            </w:r>
            <w:r w:rsidRPr="00161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3202675.23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E27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sz w:val="24"/>
                <w:szCs w:val="24"/>
              </w:rPr>
              <w:t xml:space="preserve">614010, Российская </w:t>
            </w:r>
            <w:r w:rsidRPr="00161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Федерация, КРАЙ ПЕРМСКИЙ, Г ПЕРМЬ, </w:t>
            </w:r>
            <w:proofErr w:type="gramStart"/>
            <w:r w:rsidRPr="00161E2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61E27">
              <w:rPr>
                <w:rFonts w:ascii="Times New Roman" w:hAnsi="Times New Roman" w:cs="Times New Roman"/>
                <w:sz w:val="24"/>
                <w:szCs w:val="24"/>
              </w:rPr>
              <w:t xml:space="preserve"> ГЕРОЕВ ХАСАНА, ДОМ 9Б, ОФИС 607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83" w:rsidRPr="00161E27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</w:t>
            </w:r>
            <w:r w:rsidRPr="00161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614010, КРАЙ ПЕРМСКИЙ, Г ПЕРМЬ, </w:t>
            </w:r>
            <w:proofErr w:type="gramStart"/>
            <w:r w:rsidRPr="00161E2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61E27">
              <w:rPr>
                <w:rFonts w:ascii="Times New Roman" w:hAnsi="Times New Roman" w:cs="Times New Roman"/>
                <w:sz w:val="24"/>
                <w:szCs w:val="24"/>
              </w:rPr>
              <w:t xml:space="preserve"> ГЕРОЕВ ХАСАНА, ДОМ 9Б, ОФИС 607</w:t>
            </w:r>
          </w:p>
        </w:tc>
      </w:tr>
    </w:tbl>
    <w:p w:rsidR="008D0783" w:rsidRDefault="008D0783" w:rsidP="008D0783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lastRenderedPageBreak/>
        <w:t>&amp;#160;</w:t>
      </w:r>
    </w:p>
    <w:p w:rsidR="008D0783" w:rsidRPr="00F44EB2" w:rsidRDefault="008D0783" w:rsidP="008D0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1E27">
        <w:rPr>
          <w:rFonts w:ascii="Times New Roman" w:hAnsi="Times New Roman" w:cs="Times New Roman"/>
          <w:sz w:val="24"/>
          <w:szCs w:val="24"/>
        </w:rPr>
        <w:t xml:space="preserve">7. </w:t>
      </w:r>
      <w:r w:rsidRPr="00161E2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61E27">
        <w:rPr>
          <w:rFonts w:ascii="Times New Roman" w:hAnsi="Times New Roman"/>
          <w:sz w:val="24"/>
          <w:szCs w:val="24"/>
        </w:rPr>
        <w:t>результате</w:t>
      </w:r>
      <w:proofErr w:type="gramEnd"/>
      <w:r w:rsidRPr="00161E27">
        <w:rPr>
          <w:rFonts w:ascii="Times New Roman" w:hAnsi="Times New Roman"/>
          <w:sz w:val="24"/>
          <w:szCs w:val="24"/>
        </w:rPr>
        <w:t xml:space="preserve"> подведения итогов признать победителем процедуры </w:t>
      </w:r>
      <w:r>
        <w:rPr>
          <w:rFonts w:ascii="Times New Roman" w:hAnsi="Times New Roman"/>
          <w:sz w:val="24"/>
          <w:szCs w:val="24"/>
        </w:rPr>
        <w:t xml:space="preserve">Общество с ограниченной </w:t>
      </w:r>
      <w:r w:rsidRPr="00F44EB2">
        <w:rPr>
          <w:rFonts w:ascii="Times New Roman" w:hAnsi="Times New Roman"/>
          <w:sz w:val="24"/>
          <w:szCs w:val="24"/>
        </w:rPr>
        <w:t xml:space="preserve">ответственностью «Инвестиционные решения», ИНН 5904353217, предложившего цену договора </w:t>
      </w:r>
      <w:r w:rsidRPr="00F44EB2">
        <w:rPr>
          <w:rFonts w:ascii="Times New Roman" w:hAnsi="Times New Roman" w:cs="Times New Roman"/>
          <w:sz w:val="24"/>
          <w:szCs w:val="24"/>
        </w:rPr>
        <w:t xml:space="preserve">3 202 675.23 </w:t>
      </w:r>
      <w:r w:rsidRPr="00F44EB2">
        <w:rPr>
          <w:rFonts w:ascii="Times New Roman" w:hAnsi="Times New Roman"/>
          <w:sz w:val="24"/>
          <w:szCs w:val="24"/>
        </w:rPr>
        <w:t>(три миллиона двести две тысячи шестьсот семьдесят пять) рублей 23 копейки.</w:t>
      </w:r>
    </w:p>
    <w:p w:rsidR="008D0783" w:rsidRPr="00F44EB2" w:rsidRDefault="008D0783" w:rsidP="008D078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4EB2">
        <w:rPr>
          <w:rFonts w:ascii="Times New Roman" w:hAnsi="Times New Roman"/>
          <w:sz w:val="24"/>
          <w:szCs w:val="24"/>
        </w:rPr>
        <w:t xml:space="preserve">Протокол подведения итогов процедуры будет размещен на сайте Единой электронной торговой площадки, по адресу в сети «Интернет»: </w:t>
      </w:r>
      <w:r w:rsidRPr="00F44EB2">
        <w:rPr>
          <w:rFonts w:ascii="Times New Roman" w:hAnsi="Times New Roman"/>
          <w:bCs/>
          <w:sz w:val="24"/>
          <w:szCs w:val="24"/>
        </w:rPr>
        <w:t>https://com.roseltorg.ru/</w:t>
      </w:r>
      <w:r w:rsidRPr="00F44EB2">
        <w:rPr>
          <w:rFonts w:ascii="Times New Roman" w:hAnsi="Times New Roman"/>
          <w:sz w:val="24"/>
          <w:szCs w:val="24"/>
        </w:rPr>
        <w:t xml:space="preserve"> в течение дня, следующего за днем подписания настоящего протокола</w:t>
      </w:r>
      <w:r w:rsidRPr="00F44E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8D0783" w:rsidRPr="00F44EB2" w:rsidTr="001539F8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783" w:rsidRPr="00F44EB2" w:rsidRDefault="008D0783" w:rsidP="0015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4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8D0783" w:rsidRPr="00F44EB2" w:rsidRDefault="008D0783" w:rsidP="008D07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D0783" w:rsidRPr="00F44EB2" w:rsidTr="001539F8">
        <w:tc>
          <w:tcPr>
            <w:tcW w:w="2727" w:type="dxa"/>
            <w:vAlign w:val="center"/>
          </w:tcPr>
          <w:p w:rsidR="008D0783" w:rsidRPr="00F44EB2" w:rsidRDefault="008D0783" w:rsidP="001539F8">
            <w:pPr>
              <w:spacing w:after="0"/>
              <w:jc w:val="center"/>
              <w:rPr>
                <w:sz w:val="24"/>
                <w:szCs w:val="24"/>
              </w:rPr>
            </w:pPr>
            <w:r w:rsidRPr="00F44E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8D0783" w:rsidRPr="00F44EB2" w:rsidRDefault="008D0783" w:rsidP="001539F8">
            <w:pPr>
              <w:spacing w:after="0"/>
              <w:jc w:val="center"/>
              <w:rPr>
                <w:sz w:val="24"/>
                <w:szCs w:val="24"/>
              </w:rPr>
            </w:pPr>
            <w:r w:rsidRPr="00F44E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D0783" w:rsidRPr="00F44EB2" w:rsidRDefault="008D0783" w:rsidP="001539F8">
            <w:pPr>
              <w:spacing w:after="0"/>
              <w:jc w:val="center"/>
              <w:rPr>
                <w:sz w:val="24"/>
                <w:szCs w:val="24"/>
              </w:rPr>
            </w:pPr>
            <w:r w:rsidRPr="00F44EB2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</w:t>
            </w:r>
            <w:r w:rsidR="001D6E8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44EB2"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</w:p>
        </w:tc>
      </w:tr>
      <w:tr w:rsidR="008D0783" w:rsidRPr="00F44EB2" w:rsidTr="001539F8">
        <w:tc>
          <w:tcPr>
            <w:tcW w:w="2727" w:type="dxa"/>
            <w:vAlign w:val="center"/>
          </w:tcPr>
          <w:p w:rsidR="008D0783" w:rsidRPr="00F44EB2" w:rsidRDefault="008D0783" w:rsidP="001539F8">
            <w:pPr>
              <w:spacing w:after="0"/>
              <w:jc w:val="center"/>
              <w:rPr>
                <w:sz w:val="24"/>
                <w:szCs w:val="24"/>
              </w:rPr>
            </w:pPr>
            <w:r w:rsidRPr="00F44EB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8D0783" w:rsidRPr="00F44EB2" w:rsidRDefault="008D0783" w:rsidP="001539F8">
            <w:pPr>
              <w:spacing w:after="0"/>
              <w:jc w:val="center"/>
              <w:rPr>
                <w:sz w:val="24"/>
                <w:szCs w:val="24"/>
              </w:rPr>
            </w:pPr>
            <w:r w:rsidRPr="00F44E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D0783" w:rsidRPr="00F44EB2" w:rsidRDefault="008D0783" w:rsidP="001539F8">
            <w:pPr>
              <w:spacing w:after="0"/>
              <w:jc w:val="center"/>
              <w:rPr>
                <w:sz w:val="24"/>
                <w:szCs w:val="24"/>
              </w:rPr>
            </w:pPr>
            <w:r w:rsidRPr="00F44EB2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527E98" w:rsidRDefault="00527E98" w:rsidP="008D0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27E98" w:rsidSect="005024A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6D57"/>
    <w:multiLevelType w:val="hybridMultilevel"/>
    <w:tmpl w:val="999C5C02"/>
    <w:lvl w:ilvl="0" w:tplc="E534AAA2">
      <w:start w:val="8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A1A53B5"/>
    <w:multiLevelType w:val="hybridMultilevel"/>
    <w:tmpl w:val="A21A2BAC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3">
    <w:nsid w:val="74A122E7"/>
    <w:multiLevelType w:val="hybridMultilevel"/>
    <w:tmpl w:val="45961D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50ED"/>
    <w:rsid w:val="00004217"/>
    <w:rsid w:val="000F19AC"/>
    <w:rsid w:val="001B4C95"/>
    <w:rsid w:val="001D6E84"/>
    <w:rsid w:val="0043184A"/>
    <w:rsid w:val="004E50ED"/>
    <w:rsid w:val="005024A5"/>
    <w:rsid w:val="00527E98"/>
    <w:rsid w:val="00686641"/>
    <w:rsid w:val="007C4FBB"/>
    <w:rsid w:val="008C12BF"/>
    <w:rsid w:val="008D0783"/>
    <w:rsid w:val="00A60E94"/>
    <w:rsid w:val="00D12A5F"/>
    <w:rsid w:val="00E31D1E"/>
    <w:rsid w:val="00E64AF4"/>
    <w:rsid w:val="00E677B9"/>
    <w:rsid w:val="00FB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12</cp:revision>
  <dcterms:created xsi:type="dcterms:W3CDTF">2017-10-26T07:31:00Z</dcterms:created>
  <dcterms:modified xsi:type="dcterms:W3CDTF">2020-01-29T11:11:00Z</dcterms:modified>
</cp:coreProperties>
</file>