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COM09091900105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811C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11C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811C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1C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881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8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811C3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8811C3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8811C3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811C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811C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811C3" w:rsidRPr="00DD5DC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8811C3" w:rsidTr="00B64533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1C3" w:rsidRDefault="008811C3" w:rsidP="00B6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811C3" w:rsidRPr="008811C3" w:rsidRDefault="008811C3" w:rsidP="008811C3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811C3" w:rsidTr="00B64533">
        <w:tc>
          <w:tcPr>
            <w:tcW w:w="2727" w:type="dxa"/>
            <w:vAlign w:val="center"/>
          </w:tcPr>
          <w:p w:rsidR="008811C3" w:rsidRDefault="008811C3" w:rsidP="00B645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811C3" w:rsidRDefault="008811C3" w:rsidP="00B645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811C3" w:rsidRDefault="008811C3" w:rsidP="00B645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8811C3" w:rsidTr="00B64533">
        <w:tc>
          <w:tcPr>
            <w:tcW w:w="2727" w:type="dxa"/>
            <w:vAlign w:val="center"/>
          </w:tcPr>
          <w:p w:rsidR="008811C3" w:rsidRDefault="008811C3" w:rsidP="00B645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811C3" w:rsidRDefault="008811C3" w:rsidP="00B645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811C3" w:rsidRDefault="008811C3" w:rsidP="00B645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811C3" w:rsidRPr="003C2761" w:rsidRDefault="008811C3" w:rsidP="008811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811C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B2DB8"/>
    <w:rsid w:val="00141C2D"/>
    <w:rsid w:val="00160231"/>
    <w:rsid w:val="002E061B"/>
    <w:rsid w:val="00363C2F"/>
    <w:rsid w:val="003C2761"/>
    <w:rsid w:val="00663859"/>
    <w:rsid w:val="008316FC"/>
    <w:rsid w:val="00855AD8"/>
    <w:rsid w:val="008811C3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1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2019-09-17T11:39:00Z</dcterms:modified>
</cp:coreProperties>
</file>